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65EE3">
      <w:pPr>
        <w:spacing w:before="49" w:line="222" w:lineRule="auto"/>
        <w:ind w:firstLine="592" w:firstLineChars="200"/>
        <w:rPr>
          <w:rFonts w:hint="eastAsia" w:ascii="黑体" w:hAnsi="黑体" w:eastAsia="黑体" w:cs="黑体"/>
          <w:b w:val="0"/>
          <w:bCs w:val="0"/>
          <w:sz w:val="32"/>
          <w:szCs w:val="32"/>
        </w:rPr>
      </w:pPr>
      <w:r>
        <w:rPr>
          <w:rFonts w:hint="eastAsia" w:ascii="黑体" w:hAnsi="黑体" w:eastAsia="黑体" w:cs="黑体"/>
          <w:b w:val="0"/>
          <w:bCs w:val="0"/>
          <w:spacing w:val="-12"/>
          <w:sz w:val="32"/>
          <w:szCs w:val="32"/>
        </w:rPr>
        <w:t>附件</w:t>
      </w:r>
      <w:r>
        <w:rPr>
          <w:rFonts w:hint="eastAsia" w:ascii="黑体" w:hAnsi="黑体" w:eastAsia="黑体" w:cs="黑体"/>
          <w:b w:val="0"/>
          <w:bCs w:val="0"/>
          <w:spacing w:val="-12"/>
          <w:sz w:val="32"/>
          <w:szCs w:val="32"/>
          <w:lang w:val="en-US" w:eastAsia="zh-CN"/>
        </w:rPr>
        <w:t>1</w:t>
      </w:r>
      <w:r>
        <w:rPr>
          <w:rFonts w:hint="eastAsia" w:ascii="黑体" w:hAnsi="黑体" w:eastAsia="黑体" w:cs="黑体"/>
          <w:b w:val="0"/>
          <w:bCs w:val="0"/>
          <w:spacing w:val="-12"/>
          <w:sz w:val="32"/>
          <w:szCs w:val="32"/>
        </w:rPr>
        <w:t>：</w:t>
      </w:r>
    </w:p>
    <w:p w14:paraId="4132AFD4">
      <w:pPr>
        <w:widowControl w:val="0"/>
        <w:kinsoku/>
        <w:autoSpaceDE/>
        <w:autoSpaceDN/>
        <w:adjustRightInd/>
        <w:snapToGrid/>
        <w:spacing w:line="560" w:lineRule="exact"/>
        <w:jc w:val="center"/>
        <w:textAlignment w:val="auto"/>
        <w:rPr>
          <w:rFonts w:hint="eastAsia" w:ascii="Times New Roman" w:hAnsi="Times New Roman" w:eastAsia="仿宋_GB2312" w:cs="Times New Roman"/>
          <w:snapToGrid/>
          <w:spacing w:val="-2"/>
          <w:kern w:val="2"/>
          <w:sz w:val="32"/>
          <w:szCs w:val="32"/>
          <w:lang w:val="en-US" w:eastAsia="zh-CN"/>
        </w:rPr>
      </w:pPr>
      <w:r>
        <w:rPr>
          <w:rFonts w:hint="eastAsia" w:ascii="Times New Roman" w:hAnsi="Times New Roman" w:eastAsia="仿宋_GB2312" w:cs="Times New Roman"/>
          <w:snapToGrid/>
          <w:spacing w:val="-2"/>
          <w:kern w:val="2"/>
          <w:sz w:val="32"/>
          <w:szCs w:val="32"/>
          <w:lang w:val="en-US" w:eastAsia="zh-CN"/>
        </w:rPr>
        <w:t>昆明市2024年基础教育阶段体育与健康学科论文</w:t>
      </w:r>
    </w:p>
    <w:p w14:paraId="07CE36DB">
      <w:pPr>
        <w:widowControl w:val="0"/>
        <w:kinsoku/>
        <w:autoSpaceDE/>
        <w:autoSpaceDN/>
        <w:adjustRightInd/>
        <w:snapToGrid/>
        <w:spacing w:line="560" w:lineRule="exact"/>
        <w:ind w:firstLine="675"/>
        <w:jc w:val="center"/>
        <w:textAlignment w:val="auto"/>
        <w:rPr>
          <w:rFonts w:hint="eastAsia" w:ascii="Times New Roman" w:hAnsi="Times New Roman" w:eastAsia="仿宋_GB2312" w:cs="Times New Roman"/>
          <w:snapToGrid/>
          <w:spacing w:val="-2"/>
          <w:kern w:val="2"/>
          <w:sz w:val="32"/>
          <w:szCs w:val="32"/>
          <w:lang w:val="en-US" w:eastAsia="zh-CN"/>
        </w:rPr>
      </w:pPr>
      <w:r>
        <w:rPr>
          <w:rFonts w:hint="eastAsia" w:ascii="Times New Roman" w:hAnsi="Times New Roman" w:eastAsia="仿宋_GB2312" w:cs="Times New Roman"/>
          <w:snapToGrid/>
          <w:spacing w:val="-2"/>
          <w:kern w:val="2"/>
          <w:sz w:val="32"/>
          <w:szCs w:val="32"/>
          <w:lang w:val="en-US" w:eastAsia="zh-CN"/>
        </w:rPr>
        <w:t>获奖名单</w:t>
      </w:r>
      <w:bookmarkStart w:id="0" w:name="_GoBack"/>
      <w:bookmarkEnd w:id="0"/>
    </w:p>
    <w:tbl>
      <w:tblPr>
        <w:tblStyle w:val="4"/>
        <w:tblpPr w:leftFromText="180" w:rightFromText="180" w:vertAnchor="text" w:horzAnchor="page" w:tblpXSpec="center" w:tblpY="227"/>
        <w:tblOverlap w:val="never"/>
        <w:tblW w:w="107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3"/>
        <w:gridCol w:w="4440"/>
        <w:gridCol w:w="1050"/>
        <w:gridCol w:w="3329"/>
        <w:gridCol w:w="1141"/>
      </w:tblGrid>
      <w:tr w14:paraId="62DF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88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2B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论文题目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B2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姓名</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FA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6B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奖项</w:t>
            </w:r>
          </w:p>
        </w:tc>
      </w:tr>
      <w:tr w14:paraId="3EFF4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F6E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6E0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《新发展理念下学校体育教育高质量发展教研:特征、困境与路径优化》</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5B1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刘丹丹</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E20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昆明市呈贡区云大附中呈贡中学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082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14C3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B22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41F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指向运动认知的体育教学实践——以《持轻物掷远》为例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794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杨肖</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A2B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昆明润城学校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EB3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0B88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66B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39D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云南省临沧市凤庆县第一中学校园篮球运动开展现状调查分析</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66E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张正学</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360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西山区教育科学研究院附属中学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E1A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459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762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FE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幼儿体育活动开展困境与突破策略研究——以k市部分幼儿园园区为例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1AD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叶婧鑫</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B20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昆明市五华区体育发展中心</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FB5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03F91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E89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A34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新时代学校体育高质量发展研究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8DF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琚秋萍</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55E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昆明市盘龙区东庄小学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C00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37F9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960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EEF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新时代田径教学的设计与实施水平四短距离跑教学便携式器械的运用与探究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4B3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奎发平、李治霖 杨钊</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774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昆十中教育集团</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512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5FA2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E30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EC8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新课标背景下体育教师“走班式”教学的实践路径与价值探索——以水平三篮球大单元教学为例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6D1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胡金华</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258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昆明市五华区龙泉路小学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D10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55F26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04B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6D9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小学体育“学、练、赛、评”一体化教学研究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AE5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王欢</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A62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昆明市五华区联家小学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01E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A62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722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79A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小学开展课外体育活动的实践研究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1ED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印鹏</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BB9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昆明市五华区联家小学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D3C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BDF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324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0BF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突破身心二元壁垒：小学体育教学中心理健康教育的整合策略与实践探索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C26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刘晓俊</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87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昆明滇池国家旅游度假区大渔小学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C5B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022A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A6E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A5E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水平一跳绳大单元设计对学生身体素质影响的实验研究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1FC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吴亚隆</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33D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昆明市盘龙区青云小学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27E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6472C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2F0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FB3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融魂·融情·融景：小学学校体育文化建设的多维度策略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D3C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杨国</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302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红旗小学教育集团德润校区</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9A9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4A314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A83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E17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让运动成为学生心理健康的“快乐处方”——高中体育教学中促进学生心理健康发展的策略分析</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8EC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刘姿励</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53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昆明理工大学附属高级中学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169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43D0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0C7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73F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民族传统体育在幼儿园体育活动中的传承创新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C7E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杨越涵</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459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云南省机关事务管理局金牛幼儿园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0D3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04F5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59F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6F9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昆明市幼儿园啦啦操开展现状的调查与实践——以昆明市六所幼儿园为例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D27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杨立斌</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05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昆明学院附属幼儿园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C4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00B9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E95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650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基于幼儿体能发展的趣味体能课程设计与实践探索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579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吴春旎</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17D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昆明经济技术开发区云经林溪（春漫）幼儿园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75B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7BD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8F3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C51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核心素养引领下的云南中考体育学业质量评价体系构建研究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9AF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黄顺明、钟煜 、 毕文俊</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3FE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昆明市第三中学度假学校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241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36F99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098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37B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高中体能模块“学、练、赛、评”一体化教学实践研究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B4C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陈昊</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D9B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昆明市第八中学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04C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4AE3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BD9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05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传统体育与幼儿园体育的传承与创新——以壮族抢花炮为例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5ED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柏雪</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B13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昆明市教工第二儿园和乐分园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32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3E46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802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D6C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比赛导向训练理念下高中男篮“以赛代练”模式的实践路径研究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BE6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孟辉</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ABD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盘龙区白塔初级中学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CB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2D7B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914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C03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AA区第一小学体育课程思政开展现状研究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100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李世刚</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8A3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五华区先锋小学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83A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20A0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04F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8DD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《将传统体育游戏融入幼儿园感觉统合游戏训练的一些思考》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DC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张燕</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D65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云南省机关事务管理局大观幼儿园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E9B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181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9A2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16D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“双减”政策背景下小学体育课外作业的设计与推进</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97C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于会平</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11C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五华区云铜小学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F4E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2207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68D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81B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中小学生体质健康现状分析---以XX校区2016级学生为例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CEB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李欣蔓</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DDB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五华区红旗小学教育集团明苑校区</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226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1962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8B1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BC4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中小学极限飞盘运动的实践价值、德育功能与教学优化策略研究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77B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邱远麟</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EB2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昆明八中长城新城校区</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61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F0E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04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7A7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云南省高中体育教育评价体系改革面临的挑战与创新路径</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64F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王鹏</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D2A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安宁市教育体育局</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1F3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1CD29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2D5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801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幼儿园体育与健康教育的游戏化实践探索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57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刘渊媛、王玉琳</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B90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昆明经济技术开发区云经湖畔幼儿园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C8D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5CB0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CA8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4D8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幼儿园体育活动中幼儿自主性培养策略探究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34D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刘利芳</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030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禄劝县幼儿园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69A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666E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3D0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3D5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幼儿园体育活动中幼儿情绪调节能力的培养策略研究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A33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陈莉</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8D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昆明市教工第二幼儿园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552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E8D4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0D5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C7A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幼儿园户外体育活动组织存在的问题与应对策略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BCC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杨镱吕</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50D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昆明经济技术开发区云经林溪（春漫）幼儿园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862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6D43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72E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5AC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幼儿园户外体育活动开展现状调查研究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708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武应松</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1C1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昆明市禄劝彝族苗族自治县乌东德镇中心学校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2BC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4A7C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F24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878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幼儿园户外体能活动安全与健康协同发展初探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803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高绍芬</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AA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禄劝彝族苗族自治县幼儿园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E40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277B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B70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F8B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幼儿体育课程游戏化教学设计策略——以中班体育活动《动物城历险记》为例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1F0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龙颖</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FB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昆明市教工第二幼儿园和乐分园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587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24FB6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B44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723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幼儿体育活动对心理健康促进的研究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B3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吴星雨</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170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九龙镇中心幼儿园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F29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6CA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94A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F25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《人工智能技术在义务教育阶段体育教学中的应用与实践》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977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黄瑶</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D1B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昆明市教师培训中心</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62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6DA6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44D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6ED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以云南少数民族传统体育为翼，共筑新时代幼儿园体育传承创新梦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ADE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曹姝</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537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昆明高新区第二幼儿园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26B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38C95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217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7D2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以体育心——学生体育活动对心理健康的促进机制与实践探索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C19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周尉姣</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66B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昆明文理学院附属中学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8A5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9F15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C8B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339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以跨学科融合为引擎推动小学体育学练赛评一体化高质量发展</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528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王冯平</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04B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昆明八中长城新城校区</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2CC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D7D4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F32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7A8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以教育家精神引领小学体育教师走出专业发展困境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681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周世荣</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493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昆明重工中学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42F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E73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97B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9B6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学科融合在小学体育课中的实践研究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856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莫永华</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EDA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昆明市五华区龙泉路小学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031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5526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0DA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9FC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新时代小学一年级体育教学中融入红色文化教育的实践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37E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袁睿</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85A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昆明市五华区融创小学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47D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207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E3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A40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新时代小学体育教学质量提升与改革策略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A7C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熊伟</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DBC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昆明市西山区棕树营小学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EC4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0EB2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844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A6A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新时代民族传统体育与学校体育的传承与创新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AF8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陈学秋</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251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盘龙区金色学校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DB0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358E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3DA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62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新时代民族传统体育与学校体育的传承与创新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920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张珊珊</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927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昆明市五华区华山中学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9EF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6DC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7A6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90B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新课标视角下小学篮球跨学科教学的实施策略与方法研究——以4年级篮球为例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27A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乐世平</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8C5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昆明市盘龙区师大实验昆明湖中学小学部</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29B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4850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CF2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5EB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新课标视角下传统体育与小学体育课程的融合创新实践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D14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王志萍</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BF4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安宁市太平学校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DB2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42852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5CE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395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小学体育与传统文化跨学科教学探索——以“耐久跑”跨学科教学为例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DB8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李淼</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2A6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云南大学附属中学一二一校区小学部</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AD7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0A2B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763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9EA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小学体育课堂教学中渗透背景音乐的积极意义探讨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37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尚仁</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107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昆明市五华区韶山小学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B8D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12BC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F08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A4C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小学体育课程思政建设研究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A35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王寓</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8F6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昆明润城学校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787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39D3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DFA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E60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小学体育课程思政建设的实践探索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F78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杨洁</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7EF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禄劝县秀屏小学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A57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5C902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70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B6B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小学体育课“学、练、赛”的有效设计探究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F3B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苏志祥</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27C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昆明市五华区外国语实验小学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821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12260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726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889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小学体育教学中“五育并举”的融合路径探究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B0E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朱明</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50E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昆明市五华区韶山小学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D23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631D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158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8D0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小学体育教师跨学科教学现状研究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73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普映飞</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B0F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昆明市五华区红云小学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D45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A982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8CD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CB9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小学民族传统体育特色课程建设与传承创新模式研究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639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武绍稳</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09A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昆明市西山区丹霞路小学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BAB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01E00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7FF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1F5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小学篮球传接球技术在竞技比赛中的应用与教学策略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313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马国慧</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BFD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昆明市盘龙区青云小学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050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292C0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F54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385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小学“五育”并举育人模式中的体育核心素养培养策略研究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21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杨谨泽</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9AD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昆明市五华区红云小学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905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6124B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E9C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1C6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五育融合视域下高中足球模块“学-练-赛-评”一体化教学模式构建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046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黄钟</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3DD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安宁中学太平学校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009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6506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131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EF0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五育并举视域下小学体育教育的探索与实践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809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赵新芝</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CEE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昆明市五华区昭宗小学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87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7990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C30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9A7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五育并举视域下少儿趣味田径项目与劳动实践融合的探究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4B5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王飞</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60D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昆明市盘龙区联盟小学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956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61B9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1B2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BE9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五育并举背景下小学体育与健康跨学科主题学习的实践研究——以水平一《田家四季--跳单双圈与游戏》一课为例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464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董丽娜</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98C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安宁中学嵩华学校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BD8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527C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70C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BDF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体育游戏在小学体育教学中的应用探究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CEE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陆霄雷</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050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昆明润城学校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1F6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3B56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A36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231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体育游戏促进幼儿同伴交往能力发展的实践研究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186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徐自梅</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669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昆明学院附属幼儿园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D86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25306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691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245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体育新课标视域下基于“教会·勤练·常赛”的小学民族韵律操舞教学策略探究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09E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李红</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A65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昆明润城学校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C61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45862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F81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BD8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体育情景教学与历史学科融合的教学浅析</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2C2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寇小力</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8C3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昆明市第八中学长城红鑫校区</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2B6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65BB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2EC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94C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体教融合视域下小学体育教学创新路径探究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CEC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马成</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FC7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官渡区基础发展研究院</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6AC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6B7DC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1AF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21D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体教融合背景下对幼儿园体育活动的几点看法</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FEE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任玲</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FAE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昆明市教工第二幼儿园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2C0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58745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FB9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EE4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探究优化体育与健康课程大单元教学设计与实践的有效策略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5FE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曹琳薇</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6D1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昆明市滇池度假区实验学校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61F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2D4D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BBA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A24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双减政策背景下初中体育高质量发展机制与路径研究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F86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李钦</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C44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师大实验昆明湖</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272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239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168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553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数字化工具辅助下的体育教师专业发展与教学质量提升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3A3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高万昌</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59A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昆明市第第十中学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D7D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418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6C1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D0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《“体育大单元教学”理念下培智学校双脚跳的教学实践》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AAD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段艳婷</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16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云南省昆明市盲哑学校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E7A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237DC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4FE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9C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三阶四维”：在新课标语境下,对足球课程模块的评价系统创新方法</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137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吴岗</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918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安宁市昆钢第一中学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137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42BB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D14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EB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青少年时期短跑核心能力的训练及探讨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A58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李润云</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30E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昆明市西山区前卫南坝中心学校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077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1B996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15C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598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巧用体育游戏，落实核心素养</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B7A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蒋继波</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E0D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盘龙小学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F4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228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C6A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7D7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浅析我国小学体育卫生现状及发展</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D37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谭凡</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1F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东华小学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48B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1AA1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50B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CE9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体育与健康课准备活动的设计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2AE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高嵘嵘</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C1B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云南省昆明市盘龙区云波小学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E5C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1859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1AE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FE3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浅析体育游戏在小学体育教学中的融入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F3D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龙浩巧</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020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昆明市五华区云铜小学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03D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2908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597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401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浅析初中体育教学促进学生心理健康成长的途径与策略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E1F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胡潘艳</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5AB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昆明理工大学附属中学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A4D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06759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D97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F50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浅谈幼儿体育活动中融入少数民族舞蹈的策略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E45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段妍妍</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B26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昆明市教工第二幼儿园昆师路园区</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634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111D3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567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599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浅谈五育并举视域下云南省中小学体育教师培训体系的优化策略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F77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杨文池</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9C6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昆明市西山区前卫南坝中心学校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8A0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1A0A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A0E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80</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A12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浅谈食育课程视角下幼儿园体能活动实施的可行性</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23F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赵辉</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B54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昆明经济技术开发区亚晨幼儿园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64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602B2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75B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1D3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浅谈短跑的教学与训练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DE8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赵建</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E1E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昆明润城学校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608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538C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66E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1A9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民族健身操融入高中体育课程：新时代的价值彰显与实践探索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1E7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赵凤龙</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669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昆明仁泽中学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CDC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7AEB0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C43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831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塑造健康行为大单元教学设计与实施</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217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杨文彩、肖煜楠</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A3B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昆明市第一中学西山学校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36A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0AC8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EF7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4D3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民族传统体育与心理健康促进研究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D5F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李梦娇</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EB7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工人新村小学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EF0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0C637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D6A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A29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民族传统体育文化在初中体育教学中的融合与创新发展研究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341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吴素琼</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30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西山区教育科学研究院附属中学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E42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4C4C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294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BF5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民族传统体育融入小学体育课程的发展探究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6F7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杨荣标</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124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昆明市第八中学长城新城校区</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872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7097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9F0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785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民族传统体育融入小学体育教学——铸牢中华民族共同体意识的实践探索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C75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杨梓云</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BF1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昆明市五华区红旗小学教育集团明苑校区</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E7E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679D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713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216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禄劝县中小学课堂引入民族传统体育舞龙舞狮项目的可行性分析</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1DC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王英</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30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禄劝彝族苗族自治县教育体育局</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47C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29CC1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ECB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E60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六角球训练对10-12岁羽毛球练习者下肢灵敏性的影响研究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63C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宁嫆芳</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549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31A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11AD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8B8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D18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篮球运动对青少年身体素质和心理健康的影响研究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291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和静雄</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9BF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五华区虹山小学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D04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0881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B90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E7F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跨学科融合在小学体育学练赛评一体化中的应用研究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7BA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王先秋</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246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昆明市西山区昆湖小学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43E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33CCF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C1F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475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极限飞盘运动融入小学体育教学的探讨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2B7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姜维超</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FF1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昆明市五华区龙翔小学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147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40CA8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2E7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37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基于新课标下的学校体育改革案例专题研究以昆明市五华区华山中学为例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C6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张奎</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178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昆明市五华区华山中学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626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0D4CB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2BB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412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基于五育并举理念下幼儿园户外游戏活动的组织与实施研究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111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许玮聃</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765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昆明学院附属幼儿园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DCB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3740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71C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330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基于体育新课标大单元教学背景下德育在小学体育课堂中渗透策略探究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DFB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张云海</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F6C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昆明市五华区璧光小学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F6B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5F2A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21A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96</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897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基于健康发展视角下幼儿园体育游戏活动资源的开发和利用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046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张娜</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510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昆明经济技术开发区亚晨幼儿园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545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5BE9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DAB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169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基于嫁接方法的初中学段足球游戏创编与实践研究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EAF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王亚男</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79F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安宁中学初中部</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71C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1BC6D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127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8D4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基于“学、练、赛、评”一体化教学模式的小学低段体育课堂创新策略探讨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F65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徐镜职</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AF7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昆明市五华区云铜小学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0C5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11FD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416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A9F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基础教育学校体育课程思政建设路径研究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F5E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田锋</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DB4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西山区教育科学研究院附属中学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3F3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09589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7C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21F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户外自主游戏活动中存在的问题及有效指导策略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0AB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李余珍</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050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乌东德镇中心学校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DEE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7E4EB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CF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105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核心素养引领下小学篮球教学模式创新之道</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CD5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崔学强</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FFB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盘龙小学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A40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27ED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D66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4F8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核心素养导向下小学篮球教学大单元教学设计研究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929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苏志祥</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D76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昆明市五华区外国语实验小学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C33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27CA6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D11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301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高中学校体育理论与体育文化的研究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B6F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朱猛</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FB8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云南衡水实验中学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015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3C9D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39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ACB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高中生体育训练与文化课协同共进策略剖析</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45B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李应昌</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27C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昆明市第一中学晋宁学校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B1C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2F7C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F20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FCC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高中跨栏教学中学生出现恐惧心理的应对策略——以昆明市第十中学为例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36A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杨正文</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88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昆明市第十中学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25B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2422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E8C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106</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2E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从“被动锻炼”到“主动参与”：幼儿园体育课程改革的政策分析与实践探索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3D6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杨智米</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A07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昆明经济技术开发区亚晨幼儿园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589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43894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13B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7C7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唱响健康之歌，跨越学科边界：民族地区初中体质健康课程音乐融入的实践研究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4AC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郑吉钠</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D15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昆明行知中学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7EE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26375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8EC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BDF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《音乐在小学体育课堂教学节奏调控与情感激发中的跨学科应用研究》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96C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罗永祥</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8DE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书林第一小学福海校区</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C76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31141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05A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8DD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《以生为本视角下的小学体育学业评价改革探究》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AE7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李娇</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787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昆明市官渡区民航路小学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B93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2190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58C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113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《学校体育“学、练、赛、评”一体化教学与跨学科融合的创新路径研究》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C3F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王娟</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55C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昆明市官渡区上海师范大学附属实验学校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87B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1BBBD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310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FEB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《新时代体育教学与秧佬鼓舞的传承与创新》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E7E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杨世成</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787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晋宁区双河民族中学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AFA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04F30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C6E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6B4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《新课改背景下高中体育课程与健康课程实施路径研究》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200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彭靖</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459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昆明市官渡区尚品书院学校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15A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2A5D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1BB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174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《小学体育游戏教学法的导入与实施研究》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068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胡娅玲</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5EA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昆明市官渡区上海师范大学附属实验学校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375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26605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933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E83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《小学体育学、练、赛、评一体化与跨学科融合的研究与实践》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0D1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柏哲</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8E8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昆明市官渡区龙马小学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452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0C302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93A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C30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《小学体育教师基本功与教学能力评价体系研究》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074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邓应超</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F1C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昆明市官渡区上海师范大学附属实验学校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D2B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04205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3D9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288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《小学体育大单元教学与传统教学模式的对比研究以篮球教学为例》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923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李奇南</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9E2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昆明市官渡区关上实验学校云海校区</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7F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2C42B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47D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340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《小学体育“学练赛评“一体化的教学策略研究》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1CB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郑乾坤</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D6C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昆明师专附小官渡学校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A8E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6ADB0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B6F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A1A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《小学生体育与心理健康促进研究》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FBA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周航齐</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C3B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关锁小学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BB7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7C8E7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C8C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AB4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《乡村小学体育活动对学生心理健康的促进作用研究》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CEC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靳宝君</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554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大树营小学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DA2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5CD8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846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0B4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《舞龙运动开展的状况分析以昆明市官渡区冠益学校为例》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3C6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刘辉</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0D1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昆明市官渡区冠益学校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60C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77FF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F65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B4C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《体育跨学科融合教学应用探究 -以中学篮球为例》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1B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李霖</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775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官渡区矣六实验学校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D39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6A95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E5E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498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《体育课堂与初一数学跨学科融合的策略》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AFC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李依依</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C00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昆明市官渡区东站实验学校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F0F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29BB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E3B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6DA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《体育教师在课堂教学中示范讲解有效性的探讨》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270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刘兴成</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46F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呈贡一中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77D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5F47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805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851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影响立定跳远的几个关键技术因素</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34E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祁飞</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5F6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云南省昆明第五中学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98B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0445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CF6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01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《体适能视角下小学低年级体育教学的创新路径研究》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551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柴云</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3D5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昆明师范高等专科学校附属小学官渡学校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E00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5ECB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CAA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098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《体教融合下乡村小学体育人才建设与青少年运动俱乐部一体化发展战略研究——以昆明市某县区乡村学校为例》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A54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周兴爱</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2AA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罗良小学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536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360C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DCA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C14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《探究新时代体育教师如何破解素质教育新命题——从“课时达标”到“体质提升”》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C87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花乔仙</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7BA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昆明市中华小学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2DC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3EA4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5AA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5D1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《数字化课堂与小学体育融合的策略与路径研究》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7A1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和霄</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ABD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昆明市官渡区中闸小学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734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5064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DC0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EAD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《十字象限跳对中学生灵敏素质实验的实验研究—以上师官渡实验为例》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57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王东</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D76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昆明市官渡区上海师范大学附属实验学校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02E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16F84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02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FDF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《确保小学生每天2小时运动的探索与实践》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B8B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罗云</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060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昆明润城学校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2C8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46085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5EC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06E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《浅谈幼儿在户外体育活动中的安全教育》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365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查程雅</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ACA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昆明市教工第二儿园和乐分园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AFD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0CB80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B7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1AE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《民族元素融入中小学艺术体操课程的实践探索-以云南少数民族舞蹈为例》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6FA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邱春红</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44F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云大附中呈贡中学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223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130D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476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36B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《民族传统体育进校园：小学开设舞狮课程对铸牢中华民族共同体意识教育的实践和价值研究》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851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常诚</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A9B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昆明市呈贡区民大附小</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E54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073BD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10D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813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《昆明市中职体育课堂教学融合职业技能训练的探究——以中餐烹饪专业为例》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CB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李娟</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51A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昆明市官渡区职业高级中学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18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4EF26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3CB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F9E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《跨学科视角下初中体育“学、练、赛、评体系的构建与优化》</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A1E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戴书娟</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E53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嵩阳一中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F43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6F8E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D1C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C8B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《跨学科融合重塑学校体育“学练赛评”模式的实践探索》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742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姜定武</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CFC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五华区龙泉路小学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8D0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1E73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D90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B43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《基于核心素养的初中体育课程思政教育模式构建》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E40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许鹏翔</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1B0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杨桥中学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1D6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09ACB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86F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0A3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《花样跳绳中五育融合的创新教学实践》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992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胡延艳</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336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昆明理工大学附属小学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58A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2BAD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591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15F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《核心素养背景下的小学体育与健康课程教学研究》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EFC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黄艳红</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4E3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昆明市官渡区上海师范大学附属实验学校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406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5F9C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2BE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D6A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《促进青少年身心健康发展：小学体育教师基本功与教学能力的‘双翼’内涵及评价策略》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BD8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李建全</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26F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昆明市中华小学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FBD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3EFE5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AA6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10A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《从“强身健体”到“立德树人”：体育课程思政的内涵拓展与实践路径》</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379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杨厚凯</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B79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昆明市官渡区上海师范大学附属实验学校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CA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1B0A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F47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CF8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《初中篮球大单元教学设计与实践研究》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740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李保跃</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1A5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昆明市第八中学长城新城校区</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3F4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75DE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00B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3F4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《呈贡区乡村小学开展花样跳绳项目的现状分析》</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A9F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沈飞旭</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CA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昆明市呈贡区师专附小海岸城小学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4B1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3D03D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B14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799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《“学、练、赛、评”一体化的小学篮球大单元教学设计与实践策略》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577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何振华</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0F7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昆明市呈贡区第五小学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B64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5D5F2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805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491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《“赛教融合”新视角：中职体育与健康课程身心促进的实证研究》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360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文印</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F84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昆明市官渡区职业高级中学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CD6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7A10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17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A5E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以体育人：初中体育教学对学生美育素养的塑造与影响》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E4A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杨天艳</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B71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小街一中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F8B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608EE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C03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2F5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基于五育融合的小学花样跳绳课堂实践研究》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F18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赵珏</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C9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昆明市中华小学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156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4543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B66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3DD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“学-练-赛-评”一体化下创新体育教学的思考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A56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余子有</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F13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昆明市盘龙区落索坡小学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76E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3500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BD4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E4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“双减”背景下小学生课内外体育活动对心理健康的促进及实践路径研究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EA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张秋</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43E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武成小学国福校区</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DDD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46C22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003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938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w:t>
            </w:r>
            <w:r>
              <w:rPr>
                <w:rFonts w:hint="eastAsia" w:ascii="宋体" w:hAnsi="宋体" w:eastAsia="宋体" w:cs="宋体"/>
                <w:i w:val="0"/>
                <w:iCs w:val="0"/>
                <w:snapToGrid w:val="0"/>
                <w:color w:val="000000"/>
                <w:kern w:val="0"/>
                <w:sz w:val="21"/>
                <w:szCs w:val="21"/>
                <w:u w:val="none"/>
                <w:lang w:val="en-US" w:eastAsia="zh-CN" w:bidi="ar"/>
              </w:rPr>
              <w:t>蹦蹦跳跳”等于运动吗？————浅谈农村幼儿园体育教育的现状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059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余建权</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486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禄劝县乌蒙乡中心学校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A8E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0A20A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72B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2840">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“AI+</w:t>
            </w:r>
            <w:r>
              <w:rPr>
                <w:rFonts w:hint="eastAsia" w:ascii="宋体" w:hAnsi="宋体" w:eastAsia="宋体" w:cs="宋体"/>
                <w:i w:val="0"/>
                <w:iCs w:val="0"/>
                <w:snapToGrid w:val="0"/>
                <w:color w:val="000000"/>
                <w:kern w:val="0"/>
                <w:sz w:val="21"/>
                <w:szCs w:val="21"/>
                <w:u w:val="none"/>
                <w:lang w:val="en-US" w:eastAsia="zh-CN" w:bidi="ar"/>
              </w:rPr>
              <w:t>体育”在小学体育家庭作业中的应用研究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108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崔婷</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F13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盘龙小学教育集团</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470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5C7E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73A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A62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《玩转力学 快乐投掷——探索小学体育水平二投掷课中的科学奥秘》</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050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张娅</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986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昆明市官渡区东站实验学校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E8F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4241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091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5AE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组建校园足球队的方法和措施</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DA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杨永伟</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866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东华小学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D16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6CFB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A57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25C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中考体育改革背景下的乡镇中学生体育学习现状分析</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FD0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张举平</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13A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禄劝彝族苗族自治县皎平渡镇中学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AA2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6FD0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36F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EB1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中班幼儿在户外游戏活动中运动兴趣的培养策略研究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BA3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顾娥妃</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FF7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昆明经济技术开发区云经锦宁（春霖）幼儿园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A6C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2DEE0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7C8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102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在小学体育教学中渗透美育的思考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05A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周孺昌</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FDF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昆明市西山区育红小学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8DA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2A7E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14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2D6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运用多媒体技术促进高中体育学练赛评一体化教学的有效性研究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540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董翼超</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D8B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昆明阳宗海第一中学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2CB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6CE3A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2DB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E17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体教融合下小学体育教学课堂提升策略浅析</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8B3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杨梦熙</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502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盘龙区招办</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29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6D42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AEF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C24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云南体育改革后对学生的影响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325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赵乙疆</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D69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昆十中教育集团</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5D1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553E2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C5A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EF8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云南省小学农村寄宿制学校体育活动中心理健康教育元素的融入实践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40F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叶倩文</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906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宜良县马街镇中心学校小学部</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0C7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341CF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475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7D3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云南省武定县公共体育篮球场对外开放的现状分析及应对策略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C51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郭燕洁</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F15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寻甸县第三中学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569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325D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692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188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云南省少数民族传统体育与校园文化建设的协同发展研究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8B5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施亚</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5AB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昆明市西山区前卫南坝中心学校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B0C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11D7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CE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20F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云南省安宁市中小学校篮球运动开展现状及对策研究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9B2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吕亚希</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D0F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安宁市昆钢实验学校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DE4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6113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970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717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云南少数民族传统体育融入小学二年级体育--体质健康提升新路径</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BDA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李有才</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0B5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昆明经济技术开发区第四小学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82D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4A0E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B80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131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云南民族传统体育与小学体育活动融合的实践研究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D55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张家柱</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5DD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昆明市西山区丹霞路小学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E49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430D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0DA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690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云波小学校园体育文化建设研究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E28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赵梦谛</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968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昆明市盘龙区云波小学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53E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17AB2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9D0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F46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预防和处理运动损伤的策略与案例研究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122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毕鹏</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9F9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安宁市石江学校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BCB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3B51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441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030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幼儿园新手教师体育教学能力的提升路径研究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077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罗皓灵</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098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昆明市教工第二幼儿园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857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62946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7EC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169</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BEF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幼儿园体育与健康课程的构建与实践探索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C32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张贝贝</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3AC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昆明经济技术开发区亚晨幼儿园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4DD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3F59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8DB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545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幼儿园体育与健康教育的实践性探究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010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孙艳</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30B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昆明经济技术开发区云经林溪（春漫）幼儿园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B15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7544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948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593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幼儿园体育游戏开展现状及优化策略研究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E27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赵玉佳</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800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昆明经济技术开发区云经林溪（春漫）幼儿园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E49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7ABF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58B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E7E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幼儿园体育课程与教学改革研究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9AD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刘芳</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E3A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昆明经济技术开发区云经林溪幼儿园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E2A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33C0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155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45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幼儿园体育教育对幼儿身心健康发展的影响研究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F27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罗平</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949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昆明经济技术开发区云经林溪（春漫）幼儿园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696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38F66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D35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2CB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幼儿园体育教育创新模式对促进幼儿身心健康发展的作用研究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F2B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严霞</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CB3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昆明经济技术开发区云经林溪（春漫）幼儿园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645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536A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43A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968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幼儿园体育活动渗透健康教育内容探究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98F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敖严</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1BB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昆明高新区第二幼儿园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5CC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3B8FD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9E3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DDE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幼儿园体育活动对幼儿体质健康的促进研究》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FD5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陈玉仙</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4B7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禄劝彝族苗族自治县撒营盘镇中心学校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7F0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3070C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BF2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177</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41D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幼儿园体能大循环项目设计与实践探索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141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杨晓畅</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B2F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昆明经济技术开发区亚晨幼儿园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AA7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5BB4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A1E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25C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浅谈游戏在小学体育教学中的重要性</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F06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谢骏</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ED2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东华小学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7C4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132FB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737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99A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浅谈小学体育如何助力心理健康教育</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2DF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周苏荣</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F13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禄劝县秀屏小学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EE6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7404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40D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180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49E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浅谈小学体育教育中的问题及应对措施</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03D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秦耀杰</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A5B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昆明市官渡区东华二小</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BAC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30AF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6EC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181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0D7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浅谈小学如何开展围棋教学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069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肖景文</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F03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昆明市西山区前卫南坝中心学校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78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6C23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4D7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182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B63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幼儿园户外体育活动器械的投放适宜性研究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1C4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张元</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4FD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昆明高新区第二幼儿园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CF1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03EE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252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183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2FC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幼儿园户外大循环的组织与实践研究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BFE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聂晓红</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8AD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昆明经济技术开发区云经林溪（春漫）幼儿园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4F7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533B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2F5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184</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534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幼儿园大班体育课程与改革制定游戏内容</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882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庄丽</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B73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昆明经济技术开发区亚晨幼儿园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DB5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3C70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051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185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C76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幼儿园3～6岁幼儿体质健康促进的研究现状与发展策略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DCE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段瑞娜</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0AA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昆明高新区第二幼儿园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DCC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0053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7FA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186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F6B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幼儿体育教学活动开展现状及对策研究—以昆明市X幼儿园为例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00C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杨舒涵</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862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昆明经济技术开发区云经锦宁（春霖）幼儿园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FE2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7DA97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718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187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32B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幼儿体育活动中科学发展体能的优化路径探究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656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龙游</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5D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昆明经济技术开发区云经林溪（春漫）幼儿园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9A7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6AE5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158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188</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FB3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阳光体育强体魄 五育并举促成长——五育并举理念下小学体育教学的改革与实践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B9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王峰</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B26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昆明市高新技术产业开发区第一小学（海源校区）</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D96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5E418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CCF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189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CB4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学校体育中开展篮球运动现状分析</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BF0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陈建昌</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A65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汤郎乡中心校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13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596E3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D0A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151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学校体育运动项目研究—浅析新课改下初中体育足球教学中如何提高趣味性</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F26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施昱辰</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92E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昆明市盘龙区师大实验昆明湖中学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5D1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15D0E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CAC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CE8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学校体育与竞技体育后备人才培养研究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645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陆鸿林</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23A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安宁市石江学校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2F6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5771F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43A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C98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学校体育精神文化与民族传统体育的互动与融合研究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33F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李瑞璞</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AA8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安宁市第一中学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7D6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4270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924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412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学校体育管理研究的现状分析</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0D4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魏瑞霞、宋科鹏</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6FA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昆明市西山区书林第一小学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354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6DB4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FBF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600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学校体育场馆设施管理与运营的研究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0E5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李茂斌</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BED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安宁市第一中学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631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6318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F22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3C5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学校体育“学、练、赛、评”一体化与跨学科融合探索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F92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赵常成</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F0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昆明经济技术开发区第二中学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838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310F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B6F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228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学校体育“学、练、赛、评”一体化与跨学科融合的实践探索与思考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107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王丽珠</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BA4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禄劝彝族苗族自治县秀屏小学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CCD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228F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89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098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学生体育活动对心理健康的促进作用及策略研究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C47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刘桂琼</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3D1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昆明高新区第二幼儿园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3D9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1A67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E15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F8F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学生体育对心理健康的促进探究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BBA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王买艳</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EC0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昆明经济技术开发区云经林溪（春漫）幼儿园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D04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05A6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716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199</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B11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学前儿童体育与健康课程教学及评价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E0A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杨蓉</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1F2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昆明经济技术开发区亚晨幼儿园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395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6A44B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A98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6D8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学龄前儿童体质健康促进的策略研究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9C8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骆明青</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74D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昆明市教工第二幼儿园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4A2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2610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F57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E49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新兴体育五体球对小学体育教学的意义</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E24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李俊航</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325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明通小学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B6D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3706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CF4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AEC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新体育中考政策下初中体育教学改进策略研究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1CD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古广为</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B29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云南省昆明市东川区第二中学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6B4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2F05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AA0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035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新时代云南民族传统体育在幼儿园体育活动中的创新实践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3AF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王颖</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C03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昆明市教工第二幼儿园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FBB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3EB3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D30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AE5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新时代幼儿园体育教育对促进儿童身心健康发展的研究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FBF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李时璨</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14F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昆明学院附属幼儿园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574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3FA6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BD1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17A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新时代幼儿园户外体育活动高质量发展策略的研究——以XXX幼儿园为例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DB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杨秀会</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3D1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昆明学院附属幼儿园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D12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4F218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556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067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新时代学校体育高质量发展研究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3A9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杨朝容</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905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五华区先锋小学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A57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15D7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590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212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新时代小学体育高质量发展的挑战及路径</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DC5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李发龙</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537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禄劝彝族苗族自治县秀屏小学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DA6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08AA8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F07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A57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新时代民族传统体育在学校体育中的传承与创新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776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胡亚南</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A3E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丹霞路小学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DC5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6330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DEB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748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新时代民族传统体育与幼儿园体育的传承与创新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401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官宏琴</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4D9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昆明高新区第二幼儿园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895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2223B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E39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C7D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浅析小学体育如何促进学生心理健康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3DC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李博</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D95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东华小区</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1B5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4798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061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EDB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浅析网球队伍在中学组建的重要意义</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798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王亚多</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517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西山区教育科学研究院附属中学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E9B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5483F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306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857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新时代民族传统体育融入幼儿园体育的探索与实践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BBF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汪思</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B98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昆明经济技术开发区云经锦宁（春霖）幼儿园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D9A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4BB4E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9EB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37A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新时代民族传统体育融入小学体育的教育价值与创新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909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陈元绍</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056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安宁中学太平学校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8F0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411E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536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ED5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新时代背景下幼儿园体育教师队伍建设的困境与突破路径</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533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宗庆梅</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BCB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昆明高新区第二幼儿园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84C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6EE7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AC9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59E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新时代背景下小学学校体育高质量发展的路径与策略研究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9E2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孙云丽</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AD2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宜良县马街镇中心学校小学部</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F16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53F1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40B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F71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新时代背景下小学体育低段课前运动损伤的预防与安全教育方法</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B4A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候世林</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F39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昆明经济技术开发区第四小学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A53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73916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375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0FB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新课改下篮球游戏教学法在小学生篮球训练中的应用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B72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劳飞</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83B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桃源小学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67D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1C3EB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6D0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8F6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新课标下学校体育与竞技体育后备人才培养的研究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1AF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李小龙</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A89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昆明市东川区第二中学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300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7409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D61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1A8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新课标下提高小学体育课堂效率初探</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3C8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孙宁</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C8E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昆明市东川区第四小学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A9F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086A3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B2F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75F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新课标下青少年健康行为培养价值与实践路径研究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5E4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张龙</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1B49">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安宁中学嵩华学校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7D7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1A3C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FB1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7A8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新课标下初中体育如何实施有效教学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533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潘俊祥</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5DC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安宁中学嵩华学校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188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756E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3A7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1B7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校园足球对初中学生体质健康的促进与发展研究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656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张宏丽</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49A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安宁市昆钢实验学校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194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2167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70E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6C4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校园足球背景下中小学课余体育训练如何开展</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B74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余庆飞</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112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安宁市昆钢第一中学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FAF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0EB3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732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81C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校园体育赛事中的安全隐患剖析与应对策略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82B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侯威</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48F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安宁中学太平学校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140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18E35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F40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BB1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小学足球教师基本功与教学能力评价探析</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B17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包兴迅</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786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禄劝彝族苗族自治县第一中学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2FF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413E7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8E9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B3C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小学体育与健康学、练、赛、评一体化与跨学科融合策略研究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DA5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罗关俊</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6CA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云南大学附属中学一二一校区小学部</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BA5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58832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63D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C3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小学体育学、练、赛一体化模式的评价体系设计与实践研究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16C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刘德高</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2E5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西南林业大学附属中学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A39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5715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8A8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C3A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小学体育跨学科教学实践探究——以三年级“障碍跑”教学为例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853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徐晓芬</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190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安宁中学太平学校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2E2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3D69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3E5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30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小学体育课堂中跨学科融合的运用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4BD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袁永婷</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F3C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安宁市第二小学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0A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0178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706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230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D6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小学体育课堂中定向运动趣味教学策略的深入探究与应用实践</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894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王唐业</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C3A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桃源小学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E60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55B4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6C9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231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170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小学体育课程中民族传统体育的融合探究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FF31">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杨清</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6A3E">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安宁中学嵩华学校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03E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3C861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EFB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232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4EF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小学体育课程增加新兴体育内容的可行性分析</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6A9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李建国</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E70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北京路小学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C94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16E7A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DED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233</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27C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小学体育课程思政元素挖掘与渗透策略研究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A0E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唐志超</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B5C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安宁中学太平学校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AEF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317A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A9D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234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3BF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小学体育教学过程中素质拓展训练分析</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49C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王灵愿</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868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安宁中学太平学校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79E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4DD45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A8D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235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86C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小学体育教学“激趣课堂”的建设策略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A86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张秀珍</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CA3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禄劝彝族苗族自治县则黑乡中心学校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4E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0800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A4C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236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8BB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小学体育分层教学研究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312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施双强</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40B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禄劝县茂山镇中心学校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B8D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2D34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7C9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237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6D5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小学体育《小学生体质健康提升策略研究——基于体质测试项目的实证分析》</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F6D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李俊龙</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D3C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昆明市西山区前卫南坝中心学校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7EF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1316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CFE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238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75B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小学生体育与心理健康促进研究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EE9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张清萍</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E41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禄劝彝族苗族自治县云龙乡中心学校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632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7A8EC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0F8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239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D57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小学生练习武术的常见问题及应对措施</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D4F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包祥</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140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禄劝彝族苗族自治县撒营盘镇中心学校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9EE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733A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8D0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240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C4E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小学阶段开展校园足球教学活动的策略研究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D18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杨国金</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DFD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禄劝彝族苗族自治县思源学校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659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02D76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5E1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241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17E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小班体育游戏活动中存在的问题及策略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66D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阳俊美</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0E6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昆明经济技术开发区云经锦宁（春霖）幼儿园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992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5A70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C76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242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D69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五育并举，以体育人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AEA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祝婷婷</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3F8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昆明经济技术开发区云经林溪（春漫）幼儿园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089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6B1D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AA1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243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4CE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问题学生最缺爱</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CFC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陈坤应</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990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禄劝民族小学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FEE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4445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569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244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F60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文化传承与体质提升的双向赋能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CB5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马龙伟</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965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西山区丹霞路小学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7DB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5D4F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E6D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245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855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体育中考改革对初中体育教学影响的研究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7EC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刘明仙</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F2C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昆明金岸中学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0AD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0F9B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873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246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76B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体育运动促进学生心理健康的对策研究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816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任东</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6EA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禄劝彝族苗族自治县则黑中学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333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543F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047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247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9A2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体育与“五育并举”发展的研究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BC4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张红云</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21F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禄劝彝族苗族自治县秀屏小学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497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33D9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29C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248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6C7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体育游戏资源在幼儿园教育实践中的应用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97D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秦紫艳</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CF6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昆明高新区第二幼儿园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2D0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3B79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191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249</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B75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体育游戏对幼儿身心健康发展的影响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DD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李芳芳</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EE5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昆明经济技术开发区亚晨幼儿园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DB0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77B4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011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250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01D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体育游戏：幼儿健康成长与中小学体育衔接的桥梁</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0FD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罗春丽</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2B7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昆明经济技术开发区云经林溪幼儿园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535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1BC8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53C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251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EA1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体育新课标与云南省体育中考改革的分析与思考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51A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马思楠</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F24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西南林业大学附属中学（云大附中西林学校）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C62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499DD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CC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252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AA6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体育课堂中特殊学生教学策略探究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902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文国艳</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017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禄劝彝族苗族自治县民族小学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B26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39166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0DC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253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F8A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体育课程在小学数学教学中的运用研究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5A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耿强</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F04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禄劝彝族苗族自治县秀屏小学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DBE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3E346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438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254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D2B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体育课程思政建设研究﻿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16F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黄贵</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7BE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禄劝彝族苗族自治县民族小学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8D0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26F45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05F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255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EF2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体育课程思政建设研究﻿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0F8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张兴雄</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65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禄劝秀屏小学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B57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594C3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FC4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256</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0F7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体育精神与素质教育的融合路径探究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89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苏丹</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39D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昆明经济技术开发区亚晨幼儿园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5DF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08C70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D1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257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53F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体育教学手段在小学体育课中的影响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32E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李新景</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E00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安宁市石江小学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EA4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27AD3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889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258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66B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体育教师基本功与教学能力内涵及评价方法研究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05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王笛</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4B4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东庄小学</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AEF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55D7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E8B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259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A4A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体育大单元教学设计与实施策略—以小篮球与游戏单元教学为例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660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曾超</w:t>
            </w:r>
          </w:p>
        </w:tc>
        <w:tc>
          <w:tcPr>
            <w:tcW w:w="3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A2F0">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default" w:ascii="宋体" w:hAnsi="宋体" w:eastAsia="宋体" w:cs="宋体"/>
                <w:i w:val="0"/>
                <w:iCs w:val="0"/>
                <w:snapToGrid w:val="0"/>
                <w:color w:val="000000"/>
                <w:kern w:val="0"/>
                <w:sz w:val="21"/>
                <w:szCs w:val="21"/>
                <w:u w:val="none"/>
                <w:lang w:val="en-US" w:eastAsia="zh-CN" w:bidi="ar"/>
              </w:rPr>
              <w:t>安宁中学嵩华学校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5AD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344DB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B45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260</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B0F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体育促进五育并举的研究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460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李宗平</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0F7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安宁市石江学校</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189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三等奖</w:t>
            </w:r>
          </w:p>
        </w:tc>
      </w:tr>
    </w:tbl>
    <w:p w14:paraId="15DE6F43">
      <w:pPr>
        <w:rPr>
          <w:rFonts w:ascii="Arial"/>
          <w:sz w:val="21"/>
        </w:rPr>
      </w:pPr>
    </w:p>
    <w:p w14:paraId="0EF0EBAB">
      <w:pPr>
        <w:rPr>
          <w:rFonts w:ascii="Arial"/>
          <w:sz w:val="21"/>
        </w:rPr>
      </w:pPr>
    </w:p>
    <w:sectPr>
      <w:pgSz w:w="11906" w:h="16839"/>
      <w:pgMar w:top="1431" w:right="661" w:bottom="0" w:left="66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Arial Regular">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B2D1964"/>
    <w:rsid w:val="592B23BC"/>
    <w:rsid w:val="62E030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9"/>
      <w:szCs w:val="19"/>
      <w:lang w:val="en-US" w:eastAsia="en-US" w:bidi="ar-SA"/>
    </w:rPr>
  </w:style>
  <w:style w:type="character" w:customStyle="1" w:styleId="8">
    <w:name w:val="font111"/>
    <w:basedOn w:val="5"/>
    <w:qFormat/>
    <w:uiPriority w:val="0"/>
    <w:rPr>
      <w:rFonts w:ascii="Calibri" w:hAnsi="Calibri" w:cs="Calibri"/>
      <w:color w:val="000000"/>
      <w:sz w:val="18"/>
      <w:szCs w:val="18"/>
      <w:u w:val="none"/>
    </w:rPr>
  </w:style>
  <w:style w:type="character" w:customStyle="1" w:styleId="9">
    <w:name w:val="font31"/>
    <w:basedOn w:val="5"/>
    <w:qFormat/>
    <w:uiPriority w:val="0"/>
    <w:rPr>
      <w:rFonts w:hint="eastAsia" w:ascii="宋体" w:hAnsi="宋体" w:eastAsia="宋体" w:cs="宋体"/>
      <w:color w:val="000000"/>
      <w:sz w:val="18"/>
      <w:szCs w:val="18"/>
      <w:u w:val="none"/>
    </w:rPr>
  </w:style>
  <w:style w:type="character" w:customStyle="1" w:styleId="10">
    <w:name w:val="font101"/>
    <w:basedOn w:val="5"/>
    <w:qFormat/>
    <w:uiPriority w:val="0"/>
    <w:rPr>
      <w:rFonts w:hint="default" w:ascii="Arial Regular" w:hAnsi="Arial Regular" w:eastAsia="Arial Regular" w:cs="Arial Regular"/>
      <w:color w:val="000000"/>
      <w:sz w:val="18"/>
      <w:szCs w:val="18"/>
      <w:u w:val="none"/>
    </w:rPr>
  </w:style>
  <w:style w:type="character" w:customStyle="1" w:styleId="11">
    <w:name w:val="font21"/>
    <w:basedOn w:val="5"/>
    <w:qFormat/>
    <w:uiPriority w:val="0"/>
    <w:rPr>
      <w:rFonts w:hint="eastAsia" w:ascii="宋体" w:hAnsi="宋体" w:eastAsia="宋体" w:cs="宋体"/>
      <w:color w:val="000000"/>
      <w:sz w:val="18"/>
      <w:szCs w:val="18"/>
      <w:u w:val="none"/>
    </w:rPr>
  </w:style>
  <w:style w:type="character" w:customStyle="1" w:styleId="12">
    <w:name w:val="font91"/>
    <w:basedOn w:val="5"/>
    <w:qFormat/>
    <w:uiPriority w:val="0"/>
    <w:rPr>
      <w:rFonts w:hint="default" w:ascii="Arial Regular" w:hAnsi="Arial Regular" w:eastAsia="Arial Regular" w:cs="Arial Regular"/>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10470</Words>
  <Characters>10902</Characters>
  <TotalTime>16</TotalTime>
  <ScaleCrop>false</ScaleCrop>
  <LinksUpToDate>false</LinksUpToDate>
  <CharactersWithSpaces>10910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2024-05-10T15:05:00Z</dcterms:created>
  <dc:creator>lenovo</dc:creator>
  <cp:lastModifiedBy>壁虎</cp:lastModifiedBy>
  <dcterms:modified xsi:type="dcterms:W3CDTF">2025-05-14T03:41:29Z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2025-05-14T10:43:02Z</vt:filetime>
  </property>
  <property fmtid="{D5CDD505-2E9C-101B-9397-08002B2CF9AE}" pid="4" name="KSOTemplateDocerSaveRecord">
    <vt:lpwstr>eyJoZGlkIjoiNmM3YjI3ZjBkYmNiMTMxNjkzOTlmNWVhZjc0OWY3MjMiLCJ1c2VySWQiOiI1NDU4NTQ3MzgifQ==</vt:lpwstr>
  </property>
  <property fmtid="{D5CDD505-2E9C-101B-9397-08002B2CF9AE}" pid="5" name="KSOProductBuildVer">
    <vt:lpwstr>2052-12.1.0.20784</vt:lpwstr>
  </property>
  <property fmtid="{D5CDD505-2E9C-101B-9397-08002B2CF9AE}" pid="6" name="ICV">
    <vt:lpwstr>20BA0C42604F494196FBBAB9336FF841_13</vt:lpwstr>
  </property>
</Properties>
</file>