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FFC0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昆明市青少年科技创新系列活动"我的动物邻居"微视频评选活动</w:t>
      </w:r>
      <w:r>
        <w:rPr>
          <w:rFonts w:ascii="黑体" w:hAnsi="宋体" w:eastAsia="黑体"/>
          <w:b/>
          <w:sz w:val="36"/>
          <w:szCs w:val="36"/>
        </w:rPr>
        <w:t>获奖名单</w:t>
      </w:r>
      <w:r>
        <w:rPr>
          <w:rFonts w:hint="eastAsia" w:ascii="黑体" w:hAnsi="宋体" w:eastAsia="黑体"/>
          <w:b/>
          <w:sz w:val="36"/>
          <w:szCs w:val="36"/>
        </w:rPr>
        <w:t>公示</w:t>
      </w:r>
    </w:p>
    <w:p w14:paraId="4DB8BB9D">
      <w:pPr>
        <w:rPr>
          <w:sz w:val="28"/>
          <w:szCs w:val="28"/>
        </w:rPr>
      </w:pPr>
    </w:p>
    <w:p w14:paraId="7061E24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昆明市教育科学研究院、昆明市中小学生课外科技活动中心于2024年7月20日一10月14日组织</w:t>
      </w:r>
      <w:r>
        <w:rPr>
          <w:rFonts w:ascii="仿宋" w:hAnsi="仿宋" w:eastAsia="仿宋"/>
          <w:sz w:val="28"/>
          <w:szCs w:val="28"/>
        </w:rPr>
        <w:t>开展</w:t>
      </w:r>
      <w:r>
        <w:rPr>
          <w:rFonts w:hint="eastAsia" w:ascii="仿宋" w:hAnsi="仿宋" w:eastAsia="仿宋"/>
          <w:sz w:val="28"/>
          <w:szCs w:val="28"/>
        </w:rPr>
        <w:t>"我的动物邻居"微视频评选活动。</w:t>
      </w:r>
    </w:p>
    <w:p w14:paraId="3A143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经过</w:t>
      </w:r>
      <w:r>
        <w:rPr>
          <w:rFonts w:hint="eastAsia" w:ascii="仿宋" w:hAnsi="仿宋" w:eastAsia="仿宋"/>
          <w:sz w:val="28"/>
          <w:szCs w:val="28"/>
        </w:rPr>
        <w:t>作品征集和评审，</w:t>
      </w:r>
      <w:r>
        <w:rPr>
          <w:rFonts w:ascii="仿宋" w:hAnsi="仿宋" w:eastAsia="仿宋"/>
          <w:sz w:val="28"/>
          <w:szCs w:val="28"/>
        </w:rPr>
        <w:t>按</w:t>
      </w:r>
      <w:r>
        <w:rPr>
          <w:rFonts w:hint="eastAsia" w:ascii="仿宋" w:hAnsi="仿宋" w:eastAsia="仿宋"/>
          <w:sz w:val="28"/>
          <w:szCs w:val="28"/>
        </w:rPr>
        <w:t>获奖比例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有关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评出</w:t>
      </w:r>
      <w:r>
        <w:rPr>
          <w:rFonts w:hint="eastAsia" w:ascii="仿宋" w:hAnsi="仿宋" w:eastAsia="仿宋"/>
          <w:sz w:val="28"/>
          <w:szCs w:val="28"/>
        </w:rPr>
        <w:t>幼儿园、</w:t>
      </w:r>
      <w:r>
        <w:rPr>
          <w:rFonts w:ascii="仿宋" w:hAnsi="仿宋" w:eastAsia="仿宋"/>
          <w:sz w:val="28"/>
          <w:szCs w:val="28"/>
        </w:rPr>
        <w:t>小学组</w:t>
      </w:r>
      <w:r>
        <w:rPr>
          <w:rFonts w:hint="eastAsia" w:ascii="仿宋" w:hAnsi="仿宋" w:eastAsia="仿宋"/>
          <w:sz w:val="28"/>
          <w:szCs w:val="28"/>
        </w:rPr>
        <w:t>低段、小学高段</w:t>
      </w:r>
      <w:r>
        <w:rPr>
          <w:rFonts w:ascii="仿宋" w:hAnsi="仿宋" w:eastAsia="仿宋"/>
          <w:sz w:val="28"/>
          <w:szCs w:val="28"/>
        </w:rPr>
        <w:t>和中学组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三等</w:t>
      </w:r>
      <w:r>
        <w:rPr>
          <w:rFonts w:ascii="仿宋" w:hAnsi="仿宋" w:eastAsia="仿宋"/>
          <w:sz w:val="28"/>
          <w:szCs w:val="28"/>
        </w:rPr>
        <w:t>奖，以及优秀指导教师奖，现将获奖情况进行公示。公示时间：202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29</w:t>
      </w:r>
      <w:r>
        <w:rPr>
          <w:rFonts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</w:rPr>
        <w:t>12月6</w:t>
      </w:r>
      <w:r>
        <w:rPr>
          <w:rFonts w:ascii="仿宋" w:hAnsi="仿宋" w:eastAsia="仿宋"/>
          <w:sz w:val="28"/>
          <w:szCs w:val="28"/>
        </w:rPr>
        <w:t>日。</w:t>
      </w:r>
    </w:p>
    <w:p w14:paraId="6A331F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公示期间，若对评审结果有异议，请以来电、来信等形式向我院反映。联系人：赵老师，电话：（</w:t>
      </w:r>
      <w:r>
        <w:rPr>
          <w:rFonts w:ascii="仿宋" w:hAnsi="仿宋" w:eastAsia="仿宋"/>
          <w:sz w:val="28"/>
          <w:szCs w:val="28"/>
        </w:rPr>
        <w:t>0871）65398162。</w:t>
      </w:r>
    </w:p>
    <w:p w14:paraId="6A437D86">
      <w:pPr>
        <w:ind w:firstLine="4480" w:firstLineChars="1600"/>
        <w:rPr>
          <w:rFonts w:hint="eastAsia" w:ascii="仿宋" w:hAnsi="仿宋" w:eastAsia="仿宋"/>
          <w:sz w:val="28"/>
          <w:szCs w:val="28"/>
        </w:rPr>
      </w:pPr>
    </w:p>
    <w:p w14:paraId="0AEB26EB">
      <w:pPr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521B7DE6"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昆明市中小学生课外科技教育活动中心</w:t>
      </w:r>
    </w:p>
    <w:p w14:paraId="4A515BE7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lhYTFjMDAyZTkyNTNiMWVjOTA1M2FjMmE4N2Y1MjgifQ=="/>
  </w:docVars>
  <w:rsids>
    <w:rsidRoot w:val="0076562E"/>
    <w:rsid w:val="00050223"/>
    <w:rsid w:val="00067C46"/>
    <w:rsid w:val="000B64AD"/>
    <w:rsid w:val="001B2662"/>
    <w:rsid w:val="005C28A3"/>
    <w:rsid w:val="00615C5A"/>
    <w:rsid w:val="006A0604"/>
    <w:rsid w:val="0076562E"/>
    <w:rsid w:val="00867EDC"/>
    <w:rsid w:val="008936E4"/>
    <w:rsid w:val="009A45B4"/>
    <w:rsid w:val="009F5A66"/>
    <w:rsid w:val="00A15767"/>
    <w:rsid w:val="00A72E16"/>
    <w:rsid w:val="00C40079"/>
    <w:rsid w:val="00C91CB0"/>
    <w:rsid w:val="00CA05CD"/>
    <w:rsid w:val="00E10AA1"/>
    <w:rsid w:val="00E642FF"/>
    <w:rsid w:val="00EF4626"/>
    <w:rsid w:val="111F06E7"/>
    <w:rsid w:val="213E457B"/>
    <w:rsid w:val="3AE57D6B"/>
    <w:rsid w:val="495C0A08"/>
    <w:rsid w:val="4D950E6E"/>
    <w:rsid w:val="5E4000C7"/>
    <w:rsid w:val="625D7553"/>
    <w:rsid w:val="678E5C45"/>
    <w:rsid w:val="7C1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632</Characters>
  <Lines>4</Lines>
  <Paragraphs>1</Paragraphs>
  <TotalTime>2</TotalTime>
  <ScaleCrop>false</ScaleCrop>
  <LinksUpToDate>false</LinksUpToDate>
  <CharactersWithSpaces>660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2021-06-10T13:17:00Z</dcterms:created>
  <dc:creator>pc</dc:creator>
  <cp:lastModifiedBy>孙晓光</cp:lastModifiedBy>
  <dcterms:modified xsi:type="dcterms:W3CDTF">2024-11-29T07:38:06Z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B2B0BDA8276848FA8933D08B4A16CB5A</vt:lpwstr>
  </property>
</Properties>
</file>