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6"/>
          <w:sz w:val="45"/>
          <w:szCs w:val="45"/>
        </w:rPr>
        <w:t>昆明铁道职业技术学院2023年校园招聘</w:t>
      </w:r>
    </w:p>
    <w:p>
      <w:pPr>
        <w:spacing w:before="107" w:line="220" w:lineRule="auto"/>
        <w:ind w:left="181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13"/>
          <w:sz w:val="45"/>
          <w:szCs w:val="45"/>
        </w:rPr>
        <w:t>面试</w:t>
      </w:r>
      <w:r>
        <w:rPr>
          <w:rFonts w:hint="eastAsia" w:ascii="宋体" w:hAnsi="宋体" w:eastAsia="宋体" w:cs="宋体"/>
          <w:b/>
          <w:bCs/>
          <w:spacing w:val="13"/>
          <w:sz w:val="45"/>
          <w:szCs w:val="45"/>
          <w:lang w:val="en-US" w:eastAsia="zh-CN"/>
        </w:rPr>
        <w:t>公告</w:t>
      </w:r>
      <w:r>
        <w:rPr>
          <w:rFonts w:ascii="宋体" w:hAnsi="宋体" w:eastAsia="宋体" w:cs="宋体"/>
          <w:b/>
          <w:bCs/>
          <w:spacing w:val="13"/>
          <w:sz w:val="45"/>
          <w:szCs w:val="45"/>
        </w:rPr>
        <w:t>(西南大学)</w:t>
      </w:r>
    </w:p>
    <w:p>
      <w:pPr>
        <w:spacing w:line="340" w:lineRule="auto"/>
        <w:rPr>
          <w:rFonts w:ascii="Arial"/>
          <w:sz w:val="21"/>
        </w:rPr>
      </w:pPr>
    </w:p>
    <w:p>
      <w:pPr>
        <w:spacing w:line="341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</w:rPr>
        <w:t>根据《昆明市教育体育系统2023年校园招聘</w:t>
      </w: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公告</w:t>
      </w:r>
      <w:r>
        <w:rPr>
          <w:rFonts w:hint="eastAsia" w:ascii="仿宋" w:hAnsi="仿宋" w:eastAsia="仿宋" w:cs="仿宋"/>
          <w:spacing w:val="-5"/>
          <w:position w:val="16"/>
          <w:sz w:val="32"/>
          <w:szCs w:val="32"/>
        </w:rPr>
        <w:t>》</w:t>
      </w: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相关要求，现将昆明铁道职业技术学院2023年校园招聘工作人员有关面试工作事宜公告如下：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60" w:lineRule="auto"/>
        <w:ind w:firstLine="587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4"/>
          <w:sz w:val="32"/>
          <w:szCs w:val="32"/>
        </w:rPr>
        <w:t>一、</w:t>
      </w: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  <w:t>面试人员名单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面试人员详见附件《昆明市教育体育系统2023年校园招聘工作人员进入面试人员名单——昆明铁道职业技术学院》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60" w:lineRule="auto"/>
        <w:ind w:firstLine="587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4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spacing w:val="-14"/>
          <w:sz w:val="32"/>
          <w:szCs w:val="32"/>
        </w:rPr>
        <w:t>、 面试时间和地点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textAlignment w:val="baseline"/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面试时间：2023年4月2日（星期日）8：00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textAlignment w:val="baseline"/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面试地点：西南大学27教学楼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60" w:lineRule="auto"/>
        <w:ind w:firstLine="587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  <w:t>三、面试方式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采取结构化面试方式开展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60" w:lineRule="auto"/>
        <w:ind w:firstLine="587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  <w:t>四、面试程序及要求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参加面试的应聘人员须按照通知按时到达指定地点，按要求进行面试。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1.参加面试考生需要提供的材料：面试考生应携带本人有效期内的身份证原件、笔试准考证。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2.考生参加面试的基本程序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（1）报到：在规定时间内到达指定地点集合；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（2）抽签：通过抽签确定面试序号；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（3）候考：在候考室内候考，服从候考室工作人员的安排；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（4）面试：进入考场参加面试；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（5）候分：在候分室等待，待下一位考生面试结束后再进入考场听取并确认成绩；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（6）离场：面试结束后，根据工作人员引导离开考场。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60" w:lineRule="auto"/>
        <w:ind w:firstLine="587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  <w:t>五、面试成绩、综合成绩计算及公布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面试成绩评分采取百分制评分，面试满分100分。现场所有考官分数去掉一个最高分，去掉一个最低分后取平均分为最后得分(得分四舍五入后保留小数点后2位),记分员按照规定的计分方法得出面试成绩，签字确认后，由主考官审核签字。当场告知考生并让考生签字确认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综合成绩满分100分，按岗位各考试环节所占综合成绩比例计算得出。各考试环节成绩及综合成绩分别按四舍五入保留两位小数计算。考试综合成绩=笔试成绩×40%+面试成绩×60%,综合成绩合格分数线为60分，低于综合成绩合格分数线的不得进入招聘下一环节。面试结束后，综合成绩将在昆明市人力资源和社会保障局官网、昆明市教育体育局官网、昆明教育人才网公示。当综合成绩排名并列时，面试成绩高者确定为签订就业协议人选，若笔试、面试成绩均并列，须加试面试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60" w:lineRule="auto"/>
        <w:ind w:firstLine="587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  <w:t>六、面试考生规则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1.面试考生要遵守纪律，按面试程序和要求参加面试，不得以任何理由违反规定，影响面试。面试考生的陪同家属不得进入考区范围，如有进入考区范围影响考试的，面试考生按违纪处理。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2.考生面试实行封闭管理。考生报到时，必须主动将携带的手机、电脑、电子阅读器等所有通讯工具和电子设备等交工作人员统一保管，并听从工作人员的安排。未按上述规定上交通讯电子设备的，一律视为作弊，取消面试考试资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3.考生面试时不得携带任何物品及资料进入面试考场。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4.按照回避的有关规定，考生可申请需要回避的考官及考场工作人员予以回避。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5.面试序号是考生的唯一标识，考生不得以任何方式向考官透露本人及父母姓名、工作单位等能够识别考生个人身份的信息。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6.考生不得穿着有行业特征的制式服装参加面试。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7.距面试结束还剩三分钟时，考场监督员会举牌示意，请考生注意提示，合理分配考试时间。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8.面试时必须使用普通话作答，面试过程中，对考官所提问题或说明未听清楚时，考生可要求考官再重复一遍，每次答题完毕后，报告考官“回答完毕”。面试时间到考生即停止回答。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9.面试考生面试结束后，立即离场，在考场外候分，待下一名考生面试结束后，再返回考场由监督员宣布个人面试成绩，宣布完后考生应在面试成绩汇总评定表上签字确认，并在工作人员指引下迅速离开考区，如有违反的考生按违纪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10.面试结束后考生不允许带走试题和草稿纸。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11.考生进入考试区域后，须遵守秩序，服从工作人员安排，否则取消其面试资格，并按有关规定给予相应处罚。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60" w:lineRule="auto"/>
        <w:ind w:firstLine="587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lang w:val="en-US" w:eastAsia="zh-CN"/>
        </w:rPr>
        <w:t>七、监督电话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昆明市教育体育局</w:t>
      </w: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0871-63135506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昆明市纪委监委驻市教育体育局</w:t>
      </w: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纪检组</w:t>
      </w:r>
      <w:bookmarkStart w:id="0" w:name="_GoBack"/>
      <w:bookmarkEnd w:id="0"/>
      <w:r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：0871-63102385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昆明市人力资源和社会保障局：0871-63192326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620" w:firstLineChars="200"/>
        <w:textAlignment w:val="baseline"/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position w:val="16"/>
          <w:sz w:val="32"/>
          <w:szCs w:val="32"/>
          <w:lang w:val="en-US" w:eastAsia="zh-CN"/>
        </w:rPr>
        <w:t>附件：《昆明市教育体育系统2023年校园招聘工作人员进入面试人员名单——昆明铁道职业技术学院》</w:t>
      </w:r>
    </w:p>
    <w:p>
      <w:pPr>
        <w:spacing w:before="104" w:line="561" w:lineRule="exact"/>
        <w:ind w:left="4640"/>
        <w:rPr>
          <w:rFonts w:ascii="仿宋" w:hAnsi="仿宋" w:eastAsia="仿宋" w:cs="仿宋"/>
          <w:spacing w:val="-6"/>
          <w:position w:val="17"/>
          <w:sz w:val="32"/>
          <w:szCs w:val="32"/>
        </w:rPr>
      </w:pPr>
    </w:p>
    <w:p>
      <w:pPr>
        <w:spacing w:before="104" w:line="561" w:lineRule="exact"/>
        <w:ind w:left="4640" w:firstLine="308" w:firstLineChars="1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7"/>
          <w:sz w:val="32"/>
          <w:szCs w:val="32"/>
        </w:rPr>
        <w:t>昆明铁道职业技术学院</w:t>
      </w:r>
    </w:p>
    <w:p>
      <w:pPr>
        <w:bidi w:val="0"/>
        <w:ind w:firstLine="486" w:firstLineChars="0"/>
        <w:jc w:val="center"/>
      </w:pPr>
      <w:r>
        <w:rPr>
          <w:rFonts w:hint="eastAsia" w:ascii="仿宋" w:hAnsi="仿宋" w:eastAsia="仿宋" w:cs="仿宋"/>
          <w:spacing w:val="36"/>
          <w:sz w:val="32"/>
          <w:szCs w:val="32"/>
          <w:lang w:val="en-US" w:eastAsia="zh-CN"/>
        </w:rPr>
        <w:t xml:space="preserve">                   </w:t>
      </w:r>
      <w:r>
        <w:rPr>
          <w:rFonts w:ascii="仿宋" w:hAnsi="仿宋" w:eastAsia="仿宋" w:cs="仿宋"/>
          <w:spacing w:val="36"/>
          <w:sz w:val="32"/>
          <w:szCs w:val="32"/>
        </w:rPr>
        <w:t>2023年</w:t>
      </w:r>
      <w:r>
        <w:rPr>
          <w:rFonts w:hint="eastAsia" w:ascii="仿宋" w:hAnsi="仿宋" w:eastAsia="仿宋" w:cs="仿宋"/>
          <w:spacing w:val="36"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spacing w:val="36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36"/>
          <w:sz w:val="32"/>
          <w:szCs w:val="32"/>
          <w:lang w:val="en-US" w:eastAsia="zh-CN"/>
        </w:rPr>
        <w:t>1日</w:t>
      </w:r>
    </w:p>
    <w:sectPr>
      <w:footerReference r:id="rId5" w:type="default"/>
      <w:pgSz w:w="11906" w:h="16838"/>
      <w:pgMar w:top="1440" w:right="1440" w:bottom="1440" w:left="159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right="157"/>
      <w:jc w:val="right"/>
      <w:rPr>
        <w:rFonts w:ascii="宋体" w:hAnsi="宋体" w:eastAsia="宋体" w:cs="宋体"/>
        <w:sz w:val="29"/>
        <w:szCs w:val="29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lNzQyMzg5YmZjMjE5ZTE1MTdiMzJkYzQxNmE5NDcifQ=="/>
  </w:docVars>
  <w:rsids>
    <w:rsidRoot w:val="5605194F"/>
    <w:rsid w:val="223C25F3"/>
    <w:rsid w:val="33921C37"/>
    <w:rsid w:val="3F863DB8"/>
    <w:rsid w:val="5605194F"/>
    <w:rsid w:val="662A3D99"/>
    <w:rsid w:val="690B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1511</Words>
  <Characters>1595</Characters>
  <Lines>0</Lines>
  <Paragraphs>0</Paragraphs>
  <TotalTime>7</TotalTime>
  <ScaleCrop>false</ScaleCrop>
  <LinksUpToDate>false</LinksUpToDate>
  <CharactersWithSpaces>1615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2023-03-31T15:01:00Z</dcterms:created>
  <dc:creator>WPS_1465360530</dc:creator>
  <cp:lastModifiedBy>景鸿成</cp:lastModifiedBy>
  <dcterms:modified xsi:type="dcterms:W3CDTF">2024-01-15T11:14:53Z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AFF70123571C407BAC20D960CD0F5F89</vt:lpwstr>
  </property>
</Properties>
</file>